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8E" w:rsidRPr="00AA7F8E" w:rsidRDefault="00AA7F8E" w:rsidP="00AA7F8E">
      <w:pPr>
        <w:pStyle w:val="ConsPlusNormal"/>
        <w:jc w:val="center"/>
        <w:rPr>
          <w:b/>
          <w:sz w:val="28"/>
          <w:szCs w:val="28"/>
        </w:rPr>
      </w:pPr>
      <w:r w:rsidRPr="00AA7F8E">
        <w:rPr>
          <w:b/>
          <w:sz w:val="28"/>
          <w:szCs w:val="28"/>
        </w:rPr>
        <w:t xml:space="preserve">Прием документов на выплату субсидии на поддержку </w:t>
      </w:r>
      <w:r w:rsidR="00643108">
        <w:rPr>
          <w:b/>
          <w:sz w:val="28"/>
          <w:szCs w:val="28"/>
        </w:rPr>
        <w:t>приоритетных направлений агропромышленного комплекса и развитие малых форм хозяйствования</w:t>
      </w:r>
    </w:p>
    <w:p w:rsidR="00E42188" w:rsidRDefault="00975FFC" w:rsidP="00975FFC">
      <w:pPr>
        <w:pStyle w:val="ConsPlusNormal"/>
        <w:ind w:firstLine="540"/>
        <w:jc w:val="both"/>
      </w:pPr>
      <w:r>
        <w:t xml:space="preserve">Администрация Кривошеинского района объявляет о начале приема документов на предоставление </w:t>
      </w:r>
      <w:r w:rsidRPr="00563ED5">
        <w:t xml:space="preserve">субсидии </w:t>
      </w:r>
      <w:r w:rsidR="004400FD" w:rsidRPr="00450F5A">
        <w:t xml:space="preserve">на </w:t>
      </w:r>
      <w:r w:rsidR="00643108" w:rsidRPr="00643108">
        <w:t>поддержку приоритетных направлений агропромышленного комплекса и развитие малых форм хозяйствования</w:t>
      </w:r>
      <w:r w:rsidR="004400FD" w:rsidRPr="00643108">
        <w:t>, источником финансового</w:t>
      </w:r>
      <w:r w:rsidR="004400FD" w:rsidRPr="00450F5A">
        <w:t xml:space="preserve"> обеспечения которых являются межбюджетные трансферты из областного бюджет</w:t>
      </w:r>
      <w:r w:rsidR="00D94A36">
        <w:t>а</w:t>
      </w:r>
      <w:r>
        <w:t xml:space="preserve">. </w:t>
      </w:r>
    </w:p>
    <w:p w:rsidR="00E42188" w:rsidRDefault="00E42188" w:rsidP="00975FFC">
      <w:pPr>
        <w:pStyle w:val="ConsPlusNormal"/>
        <w:ind w:firstLine="540"/>
        <w:jc w:val="both"/>
      </w:pPr>
      <w:r w:rsidRPr="00450F5A">
        <w:t xml:space="preserve">Порядок предоставления из бюджета муниципального образования Кривошеинский район Томской области субсидии на </w:t>
      </w:r>
      <w:r w:rsidR="00643108" w:rsidRPr="00643108">
        <w:t>поддержку приоритетных направлений агропромышленного комплекса и развитие малых форм хозяйствования</w:t>
      </w:r>
      <w:r w:rsidRPr="00450F5A">
        <w:t xml:space="preserve">, источником финансового обеспечения которых являются межбюджетные трансферты </w:t>
      </w:r>
      <w:r w:rsidR="00D94A36">
        <w:t>из</w:t>
      </w:r>
      <w:r w:rsidRPr="00450F5A">
        <w:t xml:space="preserve"> областного бюджет</w:t>
      </w:r>
      <w:r w:rsidR="00D94A36">
        <w:t>а</w:t>
      </w:r>
      <w:r>
        <w:t xml:space="preserve"> </w:t>
      </w:r>
      <w:r w:rsidR="00232024">
        <w:t xml:space="preserve">(далее – Порядок) </w:t>
      </w:r>
      <w:r>
        <w:t>утвержден постановлением Администрации Кривошеинского района от 16.01.2023 № 25.</w:t>
      </w:r>
    </w:p>
    <w:p w:rsidR="00975FFC" w:rsidRDefault="00975FFC" w:rsidP="00975FFC">
      <w:pPr>
        <w:pStyle w:val="ConsPlusNormal"/>
        <w:ind w:firstLine="540"/>
        <w:jc w:val="both"/>
      </w:pPr>
      <w:r>
        <w:t>Документы принимаются до</w:t>
      </w:r>
      <w:r w:rsidR="00E42188">
        <w:t xml:space="preserve"> 17:00</w:t>
      </w:r>
      <w:r>
        <w:t xml:space="preserve"> </w:t>
      </w:r>
      <w:r w:rsidR="00850F49">
        <w:t>1</w:t>
      </w:r>
      <w:r w:rsidR="00E42188">
        <w:t>0</w:t>
      </w:r>
      <w:r w:rsidR="00850F49">
        <w:t xml:space="preserve"> декабря 202</w:t>
      </w:r>
      <w:r w:rsidR="00E42188">
        <w:t>3</w:t>
      </w:r>
      <w:r w:rsidR="00850F49">
        <w:t xml:space="preserve"> года</w:t>
      </w:r>
      <w:r>
        <w:t>. Отбор претендентов и заседание Комиссии</w:t>
      </w:r>
      <w:r w:rsidRPr="00975FFC">
        <w:rPr>
          <w:bCs/>
        </w:rPr>
        <w:t xml:space="preserve"> </w:t>
      </w:r>
      <w:r w:rsidRPr="00D94F22">
        <w:rPr>
          <w:bCs/>
        </w:rPr>
        <w:t xml:space="preserve">по </w:t>
      </w:r>
      <w:r w:rsidRPr="00D94F22">
        <w:t>реализации отдельных государственных полномочий по государственной поддержке сельскохозяйственного производства</w:t>
      </w:r>
      <w:r>
        <w:t xml:space="preserve"> </w:t>
      </w:r>
      <w:r w:rsidRPr="00D94F22">
        <w:t>при Администрации Кривошеинского района</w:t>
      </w:r>
      <w:r>
        <w:t xml:space="preserve"> по</w:t>
      </w:r>
      <w:r w:rsidR="00AA7F8E">
        <w:t xml:space="preserve"> вопросу</w:t>
      </w:r>
      <w:r>
        <w:t xml:space="preserve"> предоставлени</w:t>
      </w:r>
      <w:r w:rsidR="00F603AD">
        <w:t>я</w:t>
      </w:r>
      <w:r>
        <w:t xml:space="preserve"> субсидии происходит ежемесячно до </w:t>
      </w:r>
      <w:r w:rsidR="00D94A36">
        <w:t>2</w:t>
      </w:r>
      <w:r>
        <w:t>0 числа.</w:t>
      </w:r>
    </w:p>
    <w:p w:rsidR="00F603AD" w:rsidRPr="001036F4" w:rsidRDefault="00F603AD" w:rsidP="00F603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Документы на выплату субсидии предоставляются лично или посредством почтовой связи</w:t>
      </w:r>
      <w:r w:rsidR="00E42188">
        <w:rPr>
          <w:rFonts w:ascii="Times New Roman" w:hAnsi="Times New Roman" w:cs="Times New Roman"/>
          <w:sz w:val="24"/>
          <w:szCs w:val="24"/>
        </w:rPr>
        <w:t xml:space="preserve"> ежемесячно до 10 числа</w:t>
      </w:r>
      <w:r w:rsidRPr="001036F4">
        <w:rPr>
          <w:rFonts w:ascii="Times New Roman" w:hAnsi="Times New Roman" w:cs="Times New Roman"/>
          <w:sz w:val="24"/>
          <w:szCs w:val="24"/>
        </w:rPr>
        <w:t xml:space="preserve"> по адресу: 636300, Томская область, Кривошеинский район, село Кривошеино, ул. Ленина, д.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45 (Отдел социально-экономического развития села Администрации Кривошеинского района)</w:t>
      </w:r>
      <w:r w:rsidRPr="001036F4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.</w:t>
      </w:r>
    </w:p>
    <w:p w:rsidR="00F603AD" w:rsidRDefault="00E42188" w:rsidP="00F603AD">
      <w:pPr>
        <w:pStyle w:val="ConsPlusNormal"/>
        <w:ind w:firstLine="540"/>
        <w:jc w:val="both"/>
      </w:pPr>
      <w:proofErr w:type="gramStart"/>
      <w:r w:rsidRPr="00450F5A">
        <w:t xml:space="preserve">Целью предоставления из бюджета муниципального образования Кривошеинский район Томской области субсидии </w:t>
      </w:r>
      <w:r w:rsidR="00643108" w:rsidRPr="00450F5A">
        <w:t xml:space="preserve">на </w:t>
      </w:r>
      <w:r w:rsidR="00643108" w:rsidRPr="00643108">
        <w:t>поддержку приоритетных направлений агропромышленного комплекса и развитие малых форм хозяйствования</w:t>
      </w:r>
      <w:r w:rsidRPr="00450F5A">
        <w:t>, источником финансового обеспечения которых являются межбюджетные трансферты из областного бюджет</w:t>
      </w:r>
      <w:r w:rsidR="00D94A36">
        <w:t>а</w:t>
      </w:r>
      <w:r w:rsidR="00643108">
        <w:t>,</w:t>
      </w:r>
      <w:r w:rsidRPr="00450F5A">
        <w:t xml:space="preserve"> является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(или) козьего</w:t>
      </w:r>
      <w:proofErr w:type="gramEnd"/>
      <w:r w:rsidRPr="00450F5A">
        <w:t xml:space="preserve"> молока.</w:t>
      </w:r>
    </w:p>
    <w:p w:rsidR="00F603AD" w:rsidRPr="001036F4" w:rsidRDefault="00F603AD" w:rsidP="00F60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4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субсидии является сохранение или увеличение производства молока.</w:t>
      </w:r>
    </w:p>
    <w:p w:rsidR="00F603AD" w:rsidRDefault="00F603AD" w:rsidP="00975FFC">
      <w:pPr>
        <w:pStyle w:val="ConsPlusNormal"/>
        <w:ind w:firstLine="540"/>
        <w:jc w:val="both"/>
      </w:pPr>
      <w:r>
        <w:t xml:space="preserve">Вся информация о проведении и результатах отбора размещается на </w:t>
      </w:r>
      <w:r w:rsidR="00D94A36">
        <w:t xml:space="preserve">сайте </w:t>
      </w:r>
      <w:r w:rsidRPr="00F603AD">
        <w:t>http://kradm.tomsk.ru/selskoe_hozyajstvo.html</w:t>
      </w:r>
      <w:r>
        <w:t>.</w:t>
      </w:r>
    </w:p>
    <w:p w:rsidR="00E42188" w:rsidRPr="00450F5A" w:rsidRDefault="00F603AD" w:rsidP="00D94A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>
        <w:t xml:space="preserve"> 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 xml:space="preserve">Субсидии, источником финансового обеспечения которых являются средства областного бюджета, предоставляются при соблюдении следующих </w:t>
      </w:r>
      <w:r w:rsidRPr="00232024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450F5A">
        <w:rPr>
          <w:rFonts w:ascii="Times New Roman" w:hAnsi="Times New Roman" w:cs="Times New Roman"/>
          <w:sz w:val="24"/>
          <w:szCs w:val="24"/>
        </w:rPr>
        <w:t>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1) наличие у получателей субсидий поголовья коров и (или) коз на 1-е число месяца, заявленного для предоставления субсидии;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2) осуществление собственного производства молока;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F5A">
        <w:rPr>
          <w:rFonts w:ascii="Times New Roman" w:hAnsi="Times New Roman" w:cs="Times New Roman"/>
          <w:sz w:val="24"/>
          <w:szCs w:val="24"/>
        </w:rPr>
        <w:t>3) сохранение поголовья коров и (или) коз в отчетном финансовом году по отношению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и получателей субсидий,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</w:t>
      </w:r>
      <w:proofErr w:type="gramEnd"/>
      <w:r w:rsidRPr="00450F5A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4) уровень молочной продуктивности коров за отчетный финансовый год составил не менее 3000 килограммов, за исключением получателей субсидий, которые начали хозяйственную деятельность по производству молока в отчетном финансовом году или в текущем финансовом году;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lastRenderedPageBreak/>
        <w:t>5) реализация сырого молока более семидесяти процентов от общего объема реализации молока, заявленного к субсидированию, на территории Томской области.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6) сохранность молодняка крупного рогатого скота составила не менее 90 процентов. Сохранность молодняка определяется по следующей формуле: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 xml:space="preserve">Сох = (1- </w:t>
      </w:r>
      <w:proofErr w:type="spellStart"/>
      <w:r w:rsidRPr="00450F5A">
        <w:rPr>
          <w:rFonts w:ascii="Times New Roman" w:hAnsi="Times New Roman" w:cs="Times New Roman"/>
          <w:sz w:val="24"/>
          <w:szCs w:val="24"/>
        </w:rPr>
        <w:t>Пад</w:t>
      </w:r>
      <w:proofErr w:type="spellEnd"/>
      <w:proofErr w:type="gramStart"/>
      <w:r w:rsidRPr="00450F5A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450F5A">
        <w:rPr>
          <w:rFonts w:ascii="Times New Roman" w:hAnsi="Times New Roman" w:cs="Times New Roman"/>
          <w:sz w:val="24"/>
          <w:szCs w:val="24"/>
        </w:rPr>
        <w:t>ри)*100, где: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F5A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450F5A">
        <w:rPr>
          <w:rFonts w:ascii="Times New Roman" w:hAnsi="Times New Roman" w:cs="Times New Roman"/>
          <w:sz w:val="24"/>
          <w:szCs w:val="24"/>
        </w:rPr>
        <w:t xml:space="preserve"> – Количество павшего молодняка из числа, полученного от нетелей и коров за отчетный год, голов;</w:t>
      </w:r>
    </w:p>
    <w:p w:rsidR="00E42188" w:rsidRPr="00450F5A" w:rsidRDefault="00E42188" w:rsidP="00E42188">
      <w:pPr>
        <w:pStyle w:val="ConsPlusNormal"/>
        <w:ind w:firstLine="567"/>
        <w:jc w:val="both"/>
      </w:pPr>
      <w:proofErr w:type="gramStart"/>
      <w:r w:rsidRPr="00450F5A">
        <w:t>При</w:t>
      </w:r>
      <w:proofErr w:type="gramEnd"/>
      <w:r w:rsidRPr="00450F5A">
        <w:t xml:space="preserve"> – Количество рожденного в отчетном году молодняка от коров и нетелей;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hAnsi="Times New Roman" w:cs="Times New Roman"/>
          <w:sz w:val="24"/>
          <w:szCs w:val="24"/>
        </w:rPr>
        <w:t xml:space="preserve">7)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субсидия перечисляется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8) направление затрат (недополученных доходов), на возмещение которых предоставляется субсидия, - на поддержку собственного производства молока.</w:t>
      </w:r>
    </w:p>
    <w:p w:rsidR="00850F49" w:rsidRPr="001036F4" w:rsidRDefault="00850F49" w:rsidP="00850F49">
      <w:pPr>
        <w:pStyle w:val="ConsPlusNormal"/>
        <w:ind w:firstLine="567"/>
        <w:jc w:val="both"/>
      </w:pPr>
      <w:r w:rsidRPr="001036F4">
        <w:t xml:space="preserve">Для получения субсидии получатели субсидий представляют в уполномоченный орган заявление о предоставлении субсидии с приложением следующих </w:t>
      </w:r>
      <w:r w:rsidRPr="00232024">
        <w:rPr>
          <w:b/>
        </w:rPr>
        <w:t>документов</w:t>
      </w:r>
      <w:r w:rsidRPr="001036F4">
        <w:t>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1) справка-расчет, причитающихся субсидий;</w:t>
      </w:r>
    </w:p>
    <w:p w:rsidR="00E42188" w:rsidRPr="00450F5A" w:rsidRDefault="00E42188" w:rsidP="00E42188">
      <w:pPr>
        <w:pStyle w:val="ConsPlusNormal"/>
        <w:ind w:firstLine="567"/>
        <w:jc w:val="both"/>
      </w:pPr>
      <w:r w:rsidRPr="00450F5A">
        <w:rPr>
          <w:rFonts w:eastAsia="Calibri"/>
          <w:lang w:eastAsia="en-US"/>
        </w:rPr>
        <w:t>2) </w:t>
      </w:r>
      <w:r w:rsidRPr="00450F5A">
        <w:t>заверенные получателем субсидии копии: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отчета по форме № 24-СХ «Сведения о состоянии животноводства» (или № 3-фермер «Сведения о производстве продукции животноводства и поголовье скота»), подтверждающего объем производства молока, наличие (сохранение) поголовья коров, за предшествующий год;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отчета о движении поголовья скота </w:t>
      </w:r>
      <w:r w:rsidRPr="00450F5A">
        <w:rPr>
          <w:rFonts w:ascii="Times New Roman" w:hAnsi="Times New Roman" w:cs="Times New Roman"/>
          <w:sz w:val="24"/>
          <w:szCs w:val="24"/>
        </w:rPr>
        <w:t>по форме согласно приложению №4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1-е число периода, заявленного для предоставления субсидии, а также на 1-е число месяца,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котором подается заявление о предоставлении субсидии;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отчета по форме № 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хозяйственную</w:t>
      </w:r>
      <w:proofErr w:type="gramEnd"/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 по производству молока в текущем году;</w:t>
      </w:r>
    </w:p>
    <w:p w:rsidR="00E42188" w:rsidRPr="00450F5A" w:rsidRDefault="00E42188" w:rsidP="00E42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отчета по форме № 6-АПК «Отчет об отраслевых показателях деятельности организаций агропромышленного комплекса», или отчета по форме № 1-КФХ «Информация о производственной деятельности глав крестьянских (фермерских) хозяйств - индивидуальных предпринимателей», или отчета по форме № 1-ИП «Информация о производственной деятельности индивидуальных предпринимателей» за год, предшествующий году подачи заявления;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 информация о производстве молока, молочной продуктивности коров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(в двух экземплярах), подтверждающая молочную продуктивность коров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отчетном или текущем финансовом году.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4) ведомость сдачи и приема молока за период, заявленный для предоставления субсидии (в двух экземплярах), подтверждающая объем реализованного и (или) отгруженного на собственную переработку молока, содержание жира и белка в молоке;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5) реестр документов, подтверждающих факт реализации и (или) отгрузки на собственную переработку молока за период, заявленный для предоставления субсидии;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6)</w:t>
      </w:r>
      <w:r w:rsidRPr="00450F5A">
        <w:rPr>
          <w:rFonts w:ascii="Times New Roman" w:hAnsi="Times New Roman" w:cs="Times New Roman"/>
          <w:sz w:val="24"/>
          <w:szCs w:val="24"/>
        </w:rPr>
        <w:t xml:space="preserve"> отчет о фактически произведенных затратах на производство молока с приложением документов, подтверждающих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фактически произведенные затраты (недополученные доходы) </w:t>
      </w:r>
      <w:r w:rsidRPr="00450F5A">
        <w:rPr>
          <w:rFonts w:ascii="Times New Roman" w:hAnsi="Times New Roman" w:cs="Times New Roman"/>
          <w:sz w:val="24"/>
          <w:szCs w:val="24"/>
        </w:rPr>
        <w:t>получателя субсидии на производство молока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(договоры, счета, платежные поручения и (или) кассовые чеки (в случае использования платежных карт) с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приложением товарного чека, товарные накладные (универсальные передаточные документы) и (или) акты и др.) согласно приложению № 11 к настоящему Порядку;</w:t>
      </w:r>
      <w:proofErr w:type="gramEnd"/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7) получатели субсидий, реализующие мероприятия по борьбе с лейкозом крупного рогатого скота, при снижении численности поголовья коров дополнительно представляют: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отчет о выполнении мероприятий плана оздоровления неблагополучного хозяйства, фермы, стада за период, заявленный для предоставления субсидии;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заверенные получателем субсидии копии: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предписания государственной ветеринарной организации, входящей в систему государственной ветеринарной службы Российской Федерации, содержащего информацию о сдаче крупного рогатого скота на убой, в связи с наличием положительной реакции при исследовании на лейкоз крупного рогатого скота;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акта на выбытие животных и птицы (забой, прирезка и падеж) по форме № СП-54.</w:t>
      </w:r>
    </w:p>
    <w:p w:rsidR="00E42188" w:rsidRPr="00450F5A" w:rsidRDefault="00E42188" w:rsidP="00E42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8) ветеринарные сопроводительные документы об объеме произведенного и реализованного молока, оформленные в электронной форме с использованием Федеральной государственной информационной системы в области ветеринарии;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9) справка налогового органа о постановке на учет (снятии с учета) физического лица в качестве плательщика налога на профессиональный доход и выписка из похозяйственной книги (для получателей субсидий – граждан, ведущих личное подсобное хозяйство, применяющих специальный налоговый режим «Налог на профессиональный доход»).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F5A">
        <w:rPr>
          <w:rFonts w:ascii="Times New Roman" w:hAnsi="Times New Roman" w:cs="Times New Roman"/>
          <w:sz w:val="24"/>
          <w:szCs w:val="24"/>
        </w:rPr>
        <w:t>Получатели субсидий,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31.05.2012 № 205а «О предоставлении грантов в форме субсидий на развитие семейных ферм в Томской области», грантов «</w:t>
      </w:r>
      <w:proofErr w:type="spellStart"/>
      <w:r w:rsidRPr="00450F5A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450F5A">
        <w:rPr>
          <w:rFonts w:ascii="Times New Roman" w:hAnsi="Times New Roman" w:cs="Times New Roman"/>
          <w:sz w:val="24"/>
          <w:szCs w:val="24"/>
        </w:rPr>
        <w:t>» в форме субсидий на реализацию проектов создания и (или) развития хозяйств в соответствии с постановлением Администрации Томской области от 13.05.2019 № 179а</w:t>
      </w:r>
      <w:proofErr w:type="gramEnd"/>
      <w:r w:rsidRPr="00450F5A">
        <w:rPr>
          <w:rFonts w:ascii="Times New Roman" w:hAnsi="Times New Roman" w:cs="Times New Roman"/>
          <w:sz w:val="24"/>
          <w:szCs w:val="24"/>
        </w:rPr>
        <w:t xml:space="preserve"> «О предоставлении грантов «</w:t>
      </w:r>
      <w:proofErr w:type="spellStart"/>
      <w:r w:rsidRPr="00450F5A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450F5A">
        <w:rPr>
          <w:rFonts w:ascii="Times New Roman" w:hAnsi="Times New Roman" w:cs="Times New Roman"/>
          <w:sz w:val="24"/>
          <w:szCs w:val="24"/>
        </w:rPr>
        <w:t xml:space="preserve">» на реализацию проектов создания и (или) развития хозяйств»,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2018 года - дополнительно предоставляют заверенные получателем субсидии копии разрешений на строительство и реконструкцию </w:t>
      </w:r>
      <w:proofErr w:type="gramStart"/>
      <w:r w:rsidRPr="00450F5A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450F5A">
        <w:rPr>
          <w:rFonts w:ascii="Times New Roman" w:hAnsi="Times New Roman" w:cs="Times New Roman"/>
          <w:sz w:val="24"/>
          <w:szCs w:val="24"/>
        </w:rPr>
        <w:t xml:space="preserve"> и ввод объекта в эксплуатацию.</w:t>
      </w:r>
    </w:p>
    <w:p w:rsidR="00E42188" w:rsidRDefault="00E42188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88" w:rsidRPr="00450F5A" w:rsidRDefault="00E42188" w:rsidP="00E421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пункте 9 Порядка, в срок с даты опубликования объявления до 10 декабря текущего года и с 1 до 10 числа каждого месяца.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5A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3 календарных дней </w:t>
      </w:r>
      <w:proofErr w:type="gramStart"/>
      <w:r w:rsidRPr="00450F5A">
        <w:rPr>
          <w:rFonts w:ascii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450F5A">
        <w:rPr>
          <w:rFonts w:ascii="Times New Roman" w:hAnsi="Times New Roman" w:cs="Times New Roman"/>
          <w:color w:val="000000"/>
          <w:sz w:val="24"/>
          <w:szCs w:val="24"/>
        </w:rPr>
        <w:t xml:space="preserve"> приема документов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>После регистрации документов, являющихся основанием для предоставления субсидии, главный распорядитель формирует и направляет их на рассмотрение комиссии в течение 3 календарных дней</w:t>
      </w:r>
      <w:r w:rsidRPr="006F0A58">
        <w:rPr>
          <w:rFonts w:ascii="Times New Roman" w:hAnsi="Times New Roman" w:cs="Times New Roman"/>
          <w:sz w:val="24"/>
          <w:szCs w:val="24"/>
        </w:rPr>
        <w:t>.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>Комиссия в течение 5 календарных дней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субсидии, в порядке их регистрации в журнале.</w:t>
      </w:r>
    </w:p>
    <w:p w:rsidR="00850F49" w:rsidRPr="006F0A58" w:rsidRDefault="00850F49" w:rsidP="00850F49">
      <w:pPr>
        <w:pStyle w:val="ConsPlusNormal"/>
        <w:ind w:firstLine="540"/>
        <w:jc w:val="both"/>
        <w:rPr>
          <w:color w:val="000000"/>
        </w:rPr>
      </w:pPr>
      <w:r w:rsidRPr="006F0A58">
        <w:rPr>
          <w:color w:val="000000"/>
        </w:rPr>
        <w:lastRenderedPageBreak/>
        <w:t xml:space="preserve">Решение комиссии о выплате субсидии или об отказе в выплате субсидии оформляется в виде протокола и размещается в сети Интернет на официальном сайте </w:t>
      </w:r>
      <w:r>
        <w:rPr>
          <w:color w:val="000000"/>
        </w:rPr>
        <w:t xml:space="preserve">муниципального образования </w:t>
      </w:r>
      <w:r w:rsidRPr="006F0A58">
        <w:rPr>
          <w:color w:val="000000"/>
        </w:rPr>
        <w:t>Кривошеинск</w:t>
      </w:r>
      <w:r>
        <w:rPr>
          <w:color w:val="000000"/>
        </w:rPr>
        <w:t>ий</w:t>
      </w:r>
      <w:r w:rsidRPr="006F0A58">
        <w:rPr>
          <w:color w:val="000000"/>
        </w:rPr>
        <w:t xml:space="preserve"> район</w:t>
      </w:r>
      <w:r>
        <w:rPr>
          <w:color w:val="000000"/>
        </w:rPr>
        <w:t xml:space="preserve"> Томской области</w:t>
      </w:r>
      <w:r w:rsidRPr="006F0A58">
        <w:rPr>
          <w:color w:val="000000"/>
        </w:rPr>
        <w:t xml:space="preserve"> в разделе Сельское хозяйство в течение 3 календарных дней</w:t>
      </w:r>
      <w:r>
        <w:rPr>
          <w:color w:val="000000"/>
        </w:rPr>
        <w:t>.</w:t>
      </w:r>
    </w:p>
    <w:p w:rsidR="00850F49" w:rsidRPr="006F0A58" w:rsidRDefault="00850F49" w:rsidP="00850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58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субсидии 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главный распорядитель </w:t>
      </w:r>
      <w:r w:rsidRPr="006F0A58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6F0A58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6F0A58">
        <w:rPr>
          <w:rFonts w:ascii="Times New Roman" w:hAnsi="Times New Roman" w:cs="Times New Roman"/>
          <w:sz w:val="24"/>
          <w:szCs w:val="24"/>
        </w:rPr>
        <w:t xml:space="preserve"> указанного решения направляет 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>получателю субсидии письменное уведомление</w:t>
      </w:r>
      <w:r w:rsidRPr="006F0A58">
        <w:rPr>
          <w:rFonts w:ascii="Times New Roman" w:hAnsi="Times New Roman" w:cs="Times New Roman"/>
          <w:sz w:val="24"/>
          <w:szCs w:val="24"/>
        </w:rPr>
        <w:t xml:space="preserve"> о выплате субсидии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5 календарных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</w:t>
      </w:r>
      <w:proofErr w:type="gramEnd"/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5A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принятии заявления является: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5A">
        <w:rPr>
          <w:rFonts w:ascii="Times New Roman" w:hAnsi="Times New Roman" w:cs="Times New Roman"/>
          <w:color w:val="000000"/>
          <w:sz w:val="24"/>
          <w:szCs w:val="24"/>
        </w:rPr>
        <w:t>1) несоблюдение получателем условий, предусмотренных пунктами 6 и 7 настоящего Порядка;</w:t>
      </w:r>
    </w:p>
    <w:p w:rsidR="00E42188" w:rsidRPr="00450F5A" w:rsidRDefault="00E42188" w:rsidP="00E4218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hAnsi="Times New Roman" w:cs="Times New Roman"/>
          <w:color w:val="000000"/>
          <w:sz w:val="24"/>
          <w:szCs w:val="24"/>
        </w:rPr>
        <w:t>2) нарушение сроков представления документов, являющихся основанием для предоставления субсидии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2188" w:rsidRPr="00450F5A" w:rsidRDefault="00E42188" w:rsidP="00E4218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отказа в предоставлении субсидий является:</w:t>
      </w:r>
    </w:p>
    <w:p w:rsidR="00E42188" w:rsidRPr="00450F5A" w:rsidRDefault="00E42188" w:rsidP="00E4218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1) несоответствие требованиям, установленным п.8 настоящего Порядка, или непредставление (предоставление не в полном объеме) документов, указанных в п. 9;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2) недостоверность представленной получателем субсидии информации;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3) несоблюдение получателями субсидий целей, условий и порядка предоставления субсидий, установленных настоящим Порядком;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4) 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бюджетов.</w:t>
      </w:r>
    </w:p>
    <w:p w:rsidR="00E42188" w:rsidRDefault="00E42188" w:rsidP="00975FFC">
      <w:pPr>
        <w:pStyle w:val="ConsPlusNormal"/>
        <w:ind w:firstLine="540"/>
        <w:jc w:val="both"/>
      </w:pP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Соглашение заключается с получателем субсидии при принятии решения комиссией о выплате ему субсидии. Соглашение заключается один раз в год.</w:t>
      </w: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Проект соглашения подписывается уполномоченным органом в течение 10 календарных дней </w:t>
      </w:r>
      <w:proofErr w:type="gramStart"/>
      <w:r w:rsidRPr="001036F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036F4">
        <w:rPr>
          <w:rFonts w:ascii="Times New Roman" w:hAnsi="Times New Roman" w:cs="Times New Roman"/>
          <w:sz w:val="24"/>
          <w:szCs w:val="24"/>
        </w:rPr>
        <w:t xml:space="preserve"> и предоставления получателем субсидии в уполномоченный орган проекта соглашения, подписанного получателем субсидии или лицом, уполномоченным на подписание соглашения.</w:t>
      </w: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Подписанные соглашения нумеруются и в течение 5 календарных дней </w:t>
      </w:r>
      <w:proofErr w:type="gramStart"/>
      <w:r w:rsidRPr="001036F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036F4">
        <w:rPr>
          <w:rFonts w:ascii="Times New Roman" w:hAnsi="Times New Roman" w:cs="Times New Roman"/>
          <w:sz w:val="24"/>
          <w:szCs w:val="24"/>
        </w:rPr>
        <w:t xml:space="preserve"> соглашения регистрируются в реестре заключенных соглашений о предоставлении субсидий на территории Кривошеинского района.</w:t>
      </w: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975FFC" w:rsidRPr="006F0A58" w:rsidRDefault="00396096" w:rsidP="00975FFC">
      <w:pPr>
        <w:pStyle w:val="ConsPlusNormal"/>
        <w:ind w:firstLine="540"/>
        <w:jc w:val="both"/>
      </w:pPr>
      <w:r>
        <w:t>Субсидия не может быть выплачена без подписанного получателем субсидии соглашения.</w:t>
      </w:r>
    </w:p>
    <w:p w:rsidR="00E42188" w:rsidRDefault="00E42188" w:rsidP="00E42188">
      <w:pPr>
        <w:pStyle w:val="ConsPlusNormal"/>
        <w:ind w:firstLine="540"/>
        <w:jc w:val="both"/>
      </w:pPr>
    </w:p>
    <w:p w:rsidR="00E42188" w:rsidRDefault="00E42188" w:rsidP="00E42188">
      <w:pPr>
        <w:pStyle w:val="ConsPlusNormal"/>
        <w:ind w:firstLine="540"/>
        <w:jc w:val="both"/>
      </w:pPr>
      <w:r>
        <w:t xml:space="preserve">По всем интересующим вопросам можно обратиться в Отдел социально-экономического развития села Администрации Кривошеинского района </w:t>
      </w:r>
      <w:proofErr w:type="gramStart"/>
      <w:r>
        <w:t>по</w:t>
      </w:r>
      <w:proofErr w:type="gramEnd"/>
      <w:r>
        <w:t xml:space="preserve"> тел. (38251) 2 -17 – 61, 2 – 11 – 41.</w:t>
      </w:r>
    </w:p>
    <w:p w:rsidR="00FB1367" w:rsidRDefault="00FB1367"/>
    <w:sectPr w:rsidR="00FB1367" w:rsidSect="003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75FFC"/>
    <w:rsid w:val="00232024"/>
    <w:rsid w:val="00375D6F"/>
    <w:rsid w:val="00396096"/>
    <w:rsid w:val="004400FD"/>
    <w:rsid w:val="0052104A"/>
    <w:rsid w:val="00523B22"/>
    <w:rsid w:val="00643108"/>
    <w:rsid w:val="00850F49"/>
    <w:rsid w:val="00884CF6"/>
    <w:rsid w:val="00975FFC"/>
    <w:rsid w:val="00AA7F8E"/>
    <w:rsid w:val="00AF04A4"/>
    <w:rsid w:val="00CE5E01"/>
    <w:rsid w:val="00D94A36"/>
    <w:rsid w:val="00E42188"/>
    <w:rsid w:val="00F603AD"/>
    <w:rsid w:val="00F92037"/>
    <w:rsid w:val="00FA776E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СХ01</cp:lastModifiedBy>
  <cp:revision>3</cp:revision>
  <dcterms:created xsi:type="dcterms:W3CDTF">2024-01-22T07:47:00Z</dcterms:created>
  <dcterms:modified xsi:type="dcterms:W3CDTF">2024-02-05T09:14:00Z</dcterms:modified>
</cp:coreProperties>
</file>